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C445" w14:textId="2D57A395" w:rsidR="005043C6" w:rsidRDefault="00DA662C" w:rsidP="00DA66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F54097">
        <w:rPr>
          <w:rFonts w:ascii="Arial" w:hAnsi="Arial" w:cs="Arial"/>
          <w:b/>
          <w:bCs/>
          <w:sz w:val="20"/>
          <w:szCs w:val="20"/>
        </w:rPr>
        <w:t>EDITAL DE CONVOCAÇÃO</w:t>
      </w:r>
    </w:p>
    <w:p w14:paraId="01E13D6C" w14:textId="77777777" w:rsidR="005043C6" w:rsidRDefault="00F54097" w:rsidP="00F540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ASSEMBLEIA GERAL EXTRAORDINÁRIA</w:t>
      </w:r>
    </w:p>
    <w:p w14:paraId="38FE0E1C" w14:textId="77777777" w:rsidR="005043C6" w:rsidRDefault="005043C6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7012A8" w14:textId="771A6D1A" w:rsidR="005043C6" w:rsidRDefault="00F54097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Edital o </w:t>
      </w:r>
      <w:r>
        <w:rPr>
          <w:rFonts w:ascii="Arial" w:hAnsi="Arial" w:cs="Arial"/>
          <w:b/>
          <w:bCs/>
          <w:sz w:val="20"/>
          <w:szCs w:val="20"/>
        </w:rPr>
        <w:t>Sindicato dos Trabalhadores no Mercado de Capitais do Estado de São Paulo – SIMC/SP</w:t>
      </w:r>
      <w:r>
        <w:rPr>
          <w:rFonts w:ascii="Arial" w:hAnsi="Arial" w:cs="Arial"/>
          <w:sz w:val="20"/>
          <w:szCs w:val="20"/>
        </w:rPr>
        <w:t xml:space="preserve">,CNPJ-05.724.750.0001-20,com sede </w:t>
      </w:r>
      <w:proofErr w:type="spellStart"/>
      <w:r>
        <w:rPr>
          <w:rFonts w:ascii="Arial" w:hAnsi="Arial" w:cs="Arial"/>
          <w:sz w:val="20"/>
          <w:szCs w:val="20"/>
        </w:rPr>
        <w:t>á</w:t>
      </w:r>
      <w:proofErr w:type="spellEnd"/>
      <w:r>
        <w:rPr>
          <w:rFonts w:ascii="Arial" w:hAnsi="Arial" w:cs="Arial"/>
          <w:sz w:val="20"/>
          <w:szCs w:val="20"/>
        </w:rPr>
        <w:t xml:space="preserve"> Rua Libero Badaró ,nº 488 7º andar, representado neste ato na pessoa de seu Presidente, conforme Estatuto, convoca todos os Trabalhadores em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Empresas Distribuidoras de Títulos e Valores Mobiliários</w:t>
      </w:r>
      <w:r>
        <w:rPr>
          <w:rFonts w:ascii="Arial" w:hAnsi="Arial" w:cs="Arial"/>
          <w:sz w:val="20"/>
          <w:szCs w:val="20"/>
        </w:rPr>
        <w:t xml:space="preserve">, Empresas Corretoras de Títulos e Valores Mobiliários, Corretoras de Câmbio de Títulos e Valores Mobiliários, Corretoras Agrícolas, Corretoras de Commodities, de Credito, de Mercadorias,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Administração e Consultoria de Recursos Financeiros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Câmaras de Liquidações e Custódia, Sociedades Operadoras do Mercado de Acesso, CNBV,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Empresas Asset Management, Empresas de Empreendimentos e Participações Financeiras de todo o Estado de São Paulo</w:t>
      </w:r>
      <w:r>
        <w:rPr>
          <w:rFonts w:ascii="Arial" w:hAnsi="Arial" w:cs="Arial"/>
          <w:sz w:val="20"/>
          <w:szCs w:val="20"/>
        </w:rPr>
        <w:t xml:space="preserve">,  representados por esta entidade, associados, filiados, sindicalizados ou não, lotados na jurisdição desta Entidade Sindical para Assembleia Geral Extraordinária, a realizar-se às </w:t>
      </w:r>
      <w:r>
        <w:rPr>
          <w:rFonts w:ascii="Arial" w:hAnsi="Arial" w:cs="Arial"/>
          <w:b/>
          <w:bCs/>
          <w:sz w:val="20"/>
          <w:szCs w:val="20"/>
        </w:rPr>
        <w:t xml:space="preserve">16h00min do dia 08.01.2025 </w:t>
      </w:r>
      <w:r>
        <w:rPr>
          <w:rFonts w:ascii="Arial" w:hAnsi="Arial" w:cs="Arial"/>
          <w:sz w:val="20"/>
          <w:szCs w:val="20"/>
        </w:rPr>
        <w:t xml:space="preserve">em primeira convocação e não havendo número legal, às </w:t>
      </w:r>
      <w:r>
        <w:rPr>
          <w:rFonts w:ascii="Arial" w:hAnsi="Arial" w:cs="Arial"/>
          <w:b/>
          <w:bCs/>
          <w:sz w:val="20"/>
          <w:szCs w:val="20"/>
        </w:rPr>
        <w:t>16h30min</w:t>
      </w:r>
      <w:r>
        <w:rPr>
          <w:rFonts w:ascii="Arial" w:hAnsi="Arial" w:cs="Arial"/>
          <w:sz w:val="20"/>
          <w:szCs w:val="20"/>
        </w:rPr>
        <w:t xml:space="preserve"> em segunda e última convocação com a totalidade de presentes, na cidade de São Paulo, Estado de São Paulo, à Rua São Bento, nº 329, 5ª andar sala 55, Centro, CEP 01008-000 e acesso através do link que  estará disponível em nosso site: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www.simcsp.org.br</w:t>
        </w:r>
      </w:hyperlink>
      <w:r>
        <w:rPr>
          <w:rFonts w:ascii="Arial" w:hAnsi="Arial" w:cs="Arial"/>
          <w:sz w:val="20"/>
          <w:szCs w:val="20"/>
        </w:rPr>
        <w:t xml:space="preserve"> 30(trinta) minutos antes da  realização da Assembleia, evitando assim problemas de conexão como o ocorrido na chamada anterior e para atender os trabalhadores que não puderem participar na forma presencial. A assembleia ira Deliberar sobre a ordem do dia: </w:t>
      </w: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Apresentação, Discussão e Aprovação da Pauta de Reivindicação a ser encaminhada ao Sindicato Patronal para negociação e renovação da Convenção Coletiva de Trabalho 2024/2025; </w:t>
      </w:r>
      <w:r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Aprovação de Outorga de poderes à Diretoria desta entidade para, em nome da Categoria representada, empreender as negociações necessárias, celebrar Convenção Coletiva, instaurar Dissídios, firmar Acordos Judiciais ou Extrajudiciais; </w:t>
      </w:r>
      <w:r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Autorizar a promoção de Dissídio Coletivo perante a Justiça do Trabalho ou a Deflagração de Greve em caso de Malogro das Negociações; </w:t>
      </w:r>
      <w:r>
        <w:rPr>
          <w:rFonts w:ascii="Arial" w:hAnsi="Arial" w:cs="Arial"/>
          <w:b/>
          <w:bCs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Estipulação dos valores, percentuais, periodicidade, forma de incidência e forma de recolhimento/repasse das contribuições Assistenciais/Sindicais/Taxas associativas de cada trabalhador a ser repassada pelas empresas empregadoras em favor desta Entidade.  </w:t>
      </w:r>
      <w:r>
        <w:rPr>
          <w:rFonts w:ascii="Arial" w:hAnsi="Arial" w:cs="Arial"/>
          <w:b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Aprovação da Forma do Desconto da Contribuição Assistencial em Folha de Pagamento de todos os trabalhadores da categoria, Aprovação da Autorização para a Empresa Empregadora  emitir  lista de colaboradores vinculados a empresa, que em caso de omissão ou não fornecimento da mesma , autoriza as medidas judiciais e extrajudiciais eventualmente necessárias para o efetivo recebimento; </w:t>
      </w:r>
      <w:r>
        <w:rPr>
          <w:rFonts w:ascii="Arial" w:hAnsi="Arial" w:cs="Arial"/>
          <w:b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Aprovação da Declaração de Oposição Individual a Contribuição Assistencial manifestado em Assembleia, em como, forma, prazo de entrega e os meios aprovados pelos trabalhadores da Categoria na Assembleia para a sua entrega e recebimento pela  Entidade Sindical e envio de cópia para Recursos Humanos  a qual o trabalhador tenha vinculo. A participação na Assembleia, está vinculada a todos os  trabalhadores  da Categoria Profissional com  o vínculo empregatício regido pela CLT (Celetistas)com as Empresas acima em destaque acima, ressaltamos ainda  que os votos e direito a voz na Assembleias são aqueles regulamentados pelo Estatuto da Entidade Sindical(SIMC/SP).As deliberações aprovadas nessa Assembleia prevalecerão para todos os fins de direito e a ela se vinculam todos os trabalhadores pertencentes à base de representação, sindicalizados ou não a Entidade Sindical convocante.</w:t>
      </w:r>
    </w:p>
    <w:p w14:paraId="37887047" w14:textId="77777777" w:rsidR="005043C6" w:rsidRDefault="005043C6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4824F2" w14:textId="1923B766" w:rsidR="005043C6" w:rsidRDefault="00F54097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18 de Dezembro de 202</w:t>
      </w:r>
      <w:r w:rsidR="00DA66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52BE0086" w14:textId="77777777" w:rsidR="005043C6" w:rsidRDefault="00F54097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Jose Carlos Coelho da Silva</w:t>
      </w:r>
    </w:p>
    <w:p w14:paraId="5E26FFC0" w14:textId="77777777" w:rsidR="005043C6" w:rsidRDefault="00F54097" w:rsidP="00F54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do SIMC/SP</w:t>
      </w:r>
    </w:p>
    <w:sectPr w:rsidR="00504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061F" w14:textId="77777777" w:rsidR="0028770A" w:rsidRDefault="0028770A">
      <w:pPr>
        <w:spacing w:line="240" w:lineRule="auto"/>
      </w:pPr>
      <w:r>
        <w:separator/>
      </w:r>
    </w:p>
  </w:endnote>
  <w:endnote w:type="continuationSeparator" w:id="0">
    <w:p w14:paraId="444BE740" w14:textId="77777777" w:rsidR="0028770A" w:rsidRDefault="0028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069F" w14:textId="77777777" w:rsidR="0028770A" w:rsidRDefault="0028770A">
      <w:pPr>
        <w:spacing w:after="0"/>
      </w:pPr>
      <w:r>
        <w:separator/>
      </w:r>
    </w:p>
  </w:footnote>
  <w:footnote w:type="continuationSeparator" w:id="0">
    <w:p w14:paraId="4C38A750" w14:textId="77777777" w:rsidR="0028770A" w:rsidRDefault="002877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A7"/>
    <w:rsid w:val="00186242"/>
    <w:rsid w:val="001C019D"/>
    <w:rsid w:val="002142D0"/>
    <w:rsid w:val="0028770A"/>
    <w:rsid w:val="002C5D2D"/>
    <w:rsid w:val="00305FA7"/>
    <w:rsid w:val="00395DF0"/>
    <w:rsid w:val="00425DB0"/>
    <w:rsid w:val="004305BF"/>
    <w:rsid w:val="005043C6"/>
    <w:rsid w:val="005458CD"/>
    <w:rsid w:val="00546700"/>
    <w:rsid w:val="008E0FE8"/>
    <w:rsid w:val="00A65066"/>
    <w:rsid w:val="00B64274"/>
    <w:rsid w:val="00DA662C"/>
    <w:rsid w:val="00E80573"/>
    <w:rsid w:val="00F46C0B"/>
    <w:rsid w:val="00F54097"/>
    <w:rsid w:val="00F6145E"/>
    <w:rsid w:val="11782B6E"/>
    <w:rsid w:val="251C5166"/>
    <w:rsid w:val="757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F39B"/>
  <w15:docId w15:val="{8BC3F1D2-E5BF-4153-8C59-FECBBC2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csp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Pereira Ribeiro</dc:creator>
  <cp:lastModifiedBy>SIMCSP</cp:lastModifiedBy>
  <cp:revision>3</cp:revision>
  <cp:lastPrinted>2024-12-03T19:09:00Z</cp:lastPrinted>
  <dcterms:created xsi:type="dcterms:W3CDTF">2024-12-17T18:35:00Z</dcterms:created>
  <dcterms:modified xsi:type="dcterms:W3CDTF">2024-12-17T18:42:00Z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0A0B9715A4B74438AB6E8123EFE75B91_13</vt:lpwstr>
  </property>
</Properties>
</file>